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6E60E" w14:textId="62184F0B" w:rsidR="00086A97" w:rsidRDefault="00086A97" w:rsidP="00190983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inline distT="0" distB="0" distL="0" distR="0" wp14:anchorId="599D4245" wp14:editId="36B93F48">
            <wp:extent cx="1699260" cy="85254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I_Inst_Prim_FulCl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8" b="17067"/>
                    <a:stretch/>
                  </pic:blipFill>
                  <pic:spPr bwMode="auto">
                    <a:xfrm>
                      <a:off x="0" y="0"/>
                      <a:ext cx="1705304" cy="85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8AF50" w14:textId="6250B1EE" w:rsidR="00A61C54" w:rsidRDefault="00A61C54" w:rsidP="00190983">
      <w:pPr>
        <w:spacing w:line="276" w:lineRule="auto"/>
        <w:jc w:val="center"/>
        <w:rPr>
          <w:b/>
          <w:bCs/>
        </w:rPr>
      </w:pPr>
      <w:r w:rsidRPr="008F1509">
        <w:rPr>
          <w:b/>
          <w:bCs/>
          <w:sz w:val="24"/>
          <w:szCs w:val="24"/>
        </w:rPr>
        <w:t>Preparation</w:t>
      </w:r>
      <w:r w:rsidR="00CD0918" w:rsidRPr="008F1509">
        <w:rPr>
          <w:b/>
          <w:bCs/>
          <w:sz w:val="24"/>
          <w:szCs w:val="24"/>
        </w:rPr>
        <w:t xml:space="preserve"> for Workshop #2: Structuring Online Environments to Build Community</w:t>
      </w:r>
    </w:p>
    <w:p w14:paraId="6E3694D8" w14:textId="233EE209" w:rsidR="00A336AF" w:rsidRPr="0084042B" w:rsidRDefault="00A336AF" w:rsidP="001909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Facilitators: Dr. Joe Doiron and Dr. Sarah Stanlick</w:t>
      </w:r>
    </w:p>
    <w:p w14:paraId="73DF2187" w14:textId="512D737A" w:rsidR="00A61C54" w:rsidRDefault="00962E59" w:rsidP="00190983">
      <w:pPr>
        <w:spacing w:line="276" w:lineRule="auto"/>
      </w:pPr>
      <w:r>
        <w:t>The following i</w:t>
      </w:r>
      <w:r w:rsidR="00032204">
        <w:t xml:space="preserve">s a guiding template </w:t>
      </w:r>
      <w:r w:rsidR="0084042B">
        <w:t>to prepare for the workshop “</w:t>
      </w:r>
      <w:r w:rsidR="0084042B" w:rsidRPr="00CD0918">
        <w:t>Structuring Online Environments to Build Community</w:t>
      </w:r>
      <w:r w:rsidR="0084042B">
        <w:t xml:space="preserve">” on Thursday, June </w:t>
      </w:r>
      <w:r w:rsidR="00A12419">
        <w:t>17th</w:t>
      </w:r>
      <w:r w:rsidR="0084042B">
        <w:t xml:space="preserve">, at </w:t>
      </w:r>
      <w:r w:rsidR="00A12419">
        <w:t>3</w:t>
      </w:r>
      <w:r w:rsidR="0084042B">
        <w:t xml:space="preserve"> PM EST.</w:t>
      </w:r>
    </w:p>
    <w:p w14:paraId="360FBE8B" w14:textId="7F6E1571" w:rsidR="001421D3" w:rsidRDefault="0084042B" w:rsidP="00190983">
      <w:pPr>
        <w:pBdr>
          <w:bottom w:val="single" w:sz="6" w:space="1" w:color="auto"/>
        </w:pBdr>
        <w:spacing w:line="276" w:lineRule="auto"/>
      </w:pPr>
      <w:r>
        <w:t>Please use the following template to gather information that will help you have a concrete context and scenario for us to discuss and plan for in the workshop.  We are asking that you identify a specific course, experience, or context in which community-building</w:t>
      </w:r>
      <w:r w:rsidR="00086A97">
        <w:t xml:space="preserve"> will be an important focus to develop.</w:t>
      </w:r>
    </w:p>
    <w:p w14:paraId="6FBAD450" w14:textId="77777777" w:rsidR="00E26417" w:rsidRDefault="00E26417" w:rsidP="00190983">
      <w:pPr>
        <w:pBdr>
          <w:bottom w:val="single" w:sz="6" w:space="1" w:color="auto"/>
        </w:pBdr>
        <w:spacing w:line="276" w:lineRule="auto"/>
      </w:pPr>
    </w:p>
    <w:p w14:paraId="00900E40" w14:textId="37303080" w:rsidR="009574F2" w:rsidRDefault="009574F2" w:rsidP="00190983">
      <w:pPr>
        <w:spacing w:line="276" w:lineRule="auto"/>
        <w:rPr>
          <w:b/>
          <w:bCs/>
        </w:rPr>
      </w:pPr>
      <w:r w:rsidRPr="009574F2">
        <w:rPr>
          <w:b/>
          <w:bCs/>
          <w:sz w:val="28"/>
          <w:szCs w:val="28"/>
        </w:rPr>
        <w:t>About the Course</w:t>
      </w:r>
    </w:p>
    <w:p w14:paraId="4ABD8E0D" w14:textId="7F97E097" w:rsidR="001421D3" w:rsidRDefault="001421D3" w:rsidP="00190983">
      <w:pPr>
        <w:spacing w:line="276" w:lineRule="auto"/>
        <w:rPr>
          <w:b/>
          <w:bCs/>
        </w:rPr>
      </w:pPr>
      <w:r w:rsidRPr="0084042B">
        <w:rPr>
          <w:b/>
          <w:bCs/>
        </w:rPr>
        <w:t>What course are you teaching / experience are you facilitating in the online space?</w:t>
      </w:r>
    </w:p>
    <w:sdt>
      <w:sdtPr>
        <w:rPr>
          <w:b/>
          <w:bCs/>
        </w:rPr>
        <w:id w:val="-558863954"/>
        <w:placeholder>
          <w:docPart w:val="DefaultPlaceholder_-1854013440"/>
        </w:placeholder>
        <w:showingPlcHdr/>
        <w:text/>
      </w:sdtPr>
      <w:sdtEndPr/>
      <w:sdtContent>
        <w:p w14:paraId="7109CAFF" w14:textId="49CFC25E" w:rsidR="0084042B" w:rsidRPr="0084042B" w:rsidRDefault="0084042B" w:rsidP="00190983">
          <w:p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44D9ADD0" w14:textId="149363BF" w:rsidR="001421D3" w:rsidRPr="0084042B" w:rsidRDefault="001421D3" w:rsidP="00190983">
      <w:pPr>
        <w:spacing w:line="276" w:lineRule="auto"/>
        <w:rPr>
          <w:b/>
          <w:bCs/>
        </w:rPr>
      </w:pPr>
      <w:r w:rsidRPr="0084042B">
        <w:rPr>
          <w:b/>
          <w:bCs/>
        </w:rPr>
        <w:t>How many students will you be teaching and/or advising?</w:t>
      </w:r>
      <w:r w:rsidR="0084042B">
        <w:rPr>
          <w:b/>
          <w:bCs/>
        </w:rPr>
        <w:t xml:space="preserve"> </w:t>
      </w:r>
      <w:sdt>
        <w:sdtPr>
          <w:rPr>
            <w:b/>
            <w:bCs/>
          </w:rPr>
          <w:id w:val="-473681764"/>
          <w:placeholder>
            <w:docPart w:val="DefaultPlaceholder_-1854013440"/>
          </w:placeholder>
          <w:showingPlcHdr/>
          <w:text/>
        </w:sdtPr>
        <w:sdtEndPr/>
        <w:sdtContent>
          <w:r w:rsidR="0084042B" w:rsidRPr="002F0ED1">
            <w:rPr>
              <w:rStyle w:val="PlaceholderText"/>
            </w:rPr>
            <w:t>Click or tap here to enter text.</w:t>
          </w:r>
        </w:sdtContent>
      </w:sdt>
    </w:p>
    <w:p w14:paraId="5CAF4319" w14:textId="04EDE48C" w:rsidR="009574F2" w:rsidRDefault="00A336AF" w:rsidP="00190983">
      <w:pPr>
        <w:spacing w:line="276" w:lineRule="auto"/>
        <w:rPr>
          <w:b/>
          <w:bCs/>
        </w:rPr>
      </w:pPr>
      <w:r>
        <w:rPr>
          <w:b/>
          <w:bCs/>
        </w:rPr>
        <w:t xml:space="preserve">For how long will the course/experience run? </w:t>
      </w:r>
      <w:sdt>
        <w:sdtPr>
          <w:rPr>
            <w:b/>
            <w:bCs/>
          </w:rPr>
          <w:id w:val="-493955345"/>
          <w:placeholder>
            <w:docPart w:val="DefaultPlaceholder_-1854013440"/>
          </w:placeholder>
          <w:showingPlcHdr/>
          <w:text/>
        </w:sdtPr>
        <w:sdtEndPr/>
        <w:sdtContent>
          <w:r w:rsidR="00806DC1" w:rsidRPr="002F0ED1">
            <w:rPr>
              <w:rStyle w:val="PlaceholderText"/>
            </w:rPr>
            <w:t>Click or tap here to enter text.</w:t>
          </w:r>
        </w:sdtContent>
      </w:sdt>
    </w:p>
    <w:p w14:paraId="1B96E8FA" w14:textId="43E46CA9" w:rsidR="00806DC1" w:rsidRDefault="00BD310C" w:rsidP="00190983">
      <w:pPr>
        <w:spacing w:line="276" w:lineRule="auto"/>
        <w:rPr>
          <w:b/>
          <w:bCs/>
        </w:rPr>
      </w:pPr>
      <w:r>
        <w:rPr>
          <w:b/>
          <w:bCs/>
        </w:rPr>
        <w:t xml:space="preserve">Is the course/experience synchronous, asynchronous, or a blend? </w:t>
      </w:r>
      <w:sdt>
        <w:sdtPr>
          <w:rPr>
            <w:b/>
            <w:bCs/>
          </w:rPr>
          <w:id w:val="-3681313"/>
          <w:placeholder>
            <w:docPart w:val="DefaultPlaceholder_-1854013440"/>
          </w:placeholder>
          <w:showingPlcHdr/>
          <w:text/>
        </w:sdtPr>
        <w:sdtEndPr/>
        <w:sdtContent>
          <w:r w:rsidRPr="002F0ED1">
            <w:rPr>
              <w:rStyle w:val="PlaceholderText"/>
            </w:rPr>
            <w:t>Click or tap here to enter text.</w:t>
          </w:r>
        </w:sdtContent>
      </w:sdt>
    </w:p>
    <w:p w14:paraId="4D261170" w14:textId="4EEE0086" w:rsidR="00A336AF" w:rsidRDefault="00806DC1" w:rsidP="00190983">
      <w:pPr>
        <w:spacing w:line="276" w:lineRule="auto"/>
        <w:rPr>
          <w:b/>
          <w:bCs/>
        </w:rPr>
      </w:pPr>
      <w:r>
        <w:rPr>
          <w:b/>
          <w:bCs/>
        </w:rPr>
        <w:t xml:space="preserve">Do you have any co-teacher or teaching assistant support? </w:t>
      </w:r>
      <w:sdt>
        <w:sdtPr>
          <w:rPr>
            <w:b/>
            <w:bCs/>
          </w:rPr>
          <w:id w:val="1488984087"/>
          <w:placeholder>
            <w:docPart w:val="DefaultPlaceholder_-1854013440"/>
          </w:placeholder>
          <w:showingPlcHdr/>
          <w:text/>
        </w:sdtPr>
        <w:sdtEndPr/>
        <w:sdtContent>
          <w:r w:rsidRPr="002F0ED1">
            <w:rPr>
              <w:rStyle w:val="PlaceholderText"/>
            </w:rPr>
            <w:t>Click or tap here to enter text.</w:t>
          </w:r>
        </w:sdtContent>
      </w:sdt>
    </w:p>
    <w:p w14:paraId="77EC82F7" w14:textId="6D401838" w:rsidR="00527E55" w:rsidRDefault="00E26417" w:rsidP="00190983">
      <w:pPr>
        <w:spacing w:line="276" w:lineRule="auto"/>
        <w:rPr>
          <w:b/>
          <w:bCs/>
        </w:rPr>
      </w:pPr>
      <w:r>
        <w:rPr>
          <w:b/>
          <w:bCs/>
        </w:rPr>
        <w:t>Will you have any other guests</w:t>
      </w:r>
      <w:r w:rsidR="00414210">
        <w:rPr>
          <w:b/>
          <w:bCs/>
        </w:rPr>
        <w:t xml:space="preserve"> or outside visitors to the course</w:t>
      </w:r>
      <w:r w:rsidR="009574F2">
        <w:rPr>
          <w:b/>
          <w:bCs/>
        </w:rPr>
        <w:t xml:space="preserve"> </w:t>
      </w:r>
      <w:r w:rsidR="00806DC1">
        <w:rPr>
          <w:b/>
          <w:bCs/>
        </w:rPr>
        <w:t xml:space="preserve">attending the online meeting sessions? </w:t>
      </w:r>
      <w:sdt>
        <w:sdtPr>
          <w:rPr>
            <w:b/>
            <w:bCs/>
          </w:rPr>
          <w:id w:val="764342500"/>
          <w:placeholder>
            <w:docPart w:val="DefaultPlaceholder_-1854013440"/>
          </w:placeholder>
          <w:showingPlcHdr/>
          <w:text/>
        </w:sdtPr>
        <w:sdtEndPr/>
        <w:sdtContent>
          <w:r w:rsidR="00806DC1" w:rsidRPr="002F0ED1">
            <w:rPr>
              <w:rStyle w:val="PlaceholderText"/>
            </w:rPr>
            <w:t>Click or tap here to enter text.</w:t>
          </w:r>
        </w:sdtContent>
      </w:sdt>
    </w:p>
    <w:p w14:paraId="09EDF826" w14:textId="42B7BD7B" w:rsidR="002F1CAF" w:rsidRDefault="002F1CAF" w:rsidP="002F1CAF">
      <w:pPr>
        <w:spacing w:line="276" w:lineRule="auto"/>
        <w:rPr>
          <w:b/>
          <w:bCs/>
        </w:rPr>
      </w:pPr>
      <w:r>
        <w:rPr>
          <w:b/>
          <w:bCs/>
        </w:rPr>
        <w:t xml:space="preserve">Is their information that you need about your students/learners to you need to gather prior to the course beginning (e.g. time zones, accessibility support, tools familiarity, etc.)? </w:t>
      </w:r>
      <w:sdt>
        <w:sdtPr>
          <w:rPr>
            <w:b/>
            <w:bCs/>
          </w:rPr>
          <w:id w:val="-1652823668"/>
          <w:placeholder>
            <w:docPart w:val="F680C664CE18498C90409AA33BE5B44D"/>
          </w:placeholder>
          <w:showingPlcHdr/>
          <w:text/>
        </w:sdtPr>
        <w:sdtEndPr/>
        <w:sdtContent>
          <w:r w:rsidRPr="002F0ED1">
            <w:rPr>
              <w:rStyle w:val="PlaceholderText"/>
            </w:rPr>
            <w:t>Click or tap here to enter text.</w:t>
          </w:r>
        </w:sdtContent>
      </w:sdt>
    </w:p>
    <w:p w14:paraId="12187146" w14:textId="77777777" w:rsidR="002F1CAF" w:rsidRDefault="002F1CAF" w:rsidP="00190983">
      <w:pPr>
        <w:pBdr>
          <w:bottom w:val="single" w:sz="6" w:space="1" w:color="auto"/>
        </w:pBdr>
        <w:spacing w:line="276" w:lineRule="auto"/>
      </w:pPr>
    </w:p>
    <w:p w14:paraId="25D708BF" w14:textId="4D8A84C5" w:rsidR="00461C0F" w:rsidRDefault="00527E55" w:rsidP="0019098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Expectations: </w:t>
      </w:r>
      <w:r w:rsidR="00461C0F">
        <w:rPr>
          <w:b/>
          <w:bCs/>
          <w:sz w:val="28"/>
          <w:szCs w:val="28"/>
        </w:rPr>
        <w:t>Collaboration and Co-Creation</w:t>
      </w:r>
    </w:p>
    <w:p w14:paraId="6EE7FA9C" w14:textId="77777777" w:rsidR="00461C0F" w:rsidRDefault="00461C0F" w:rsidP="00190983">
      <w:pPr>
        <w:spacing w:line="276" w:lineRule="auto"/>
        <w:rPr>
          <w:b/>
          <w:bCs/>
        </w:rPr>
      </w:pPr>
      <w:r>
        <w:rPr>
          <w:b/>
          <w:bCs/>
        </w:rPr>
        <w:t>Do you expect the students/participants to have a voice in the decision-making in the classroom?</w:t>
      </w:r>
    </w:p>
    <w:sdt>
      <w:sdtPr>
        <w:rPr>
          <w:b/>
          <w:bCs/>
        </w:rPr>
        <w:id w:val="-1676183868"/>
        <w:placeholder>
          <w:docPart w:val="B3A85A4C1A8C487BA73E8A69A99D6C48"/>
        </w:placeholder>
        <w:showingPlcHdr/>
        <w:text/>
      </w:sdtPr>
      <w:sdtEndPr/>
      <w:sdtContent>
        <w:p w14:paraId="54862084" w14:textId="77777777" w:rsidR="00461C0F" w:rsidRDefault="00461C0F" w:rsidP="00190983">
          <w:p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4DB78528" w14:textId="77777777" w:rsidR="00915DCD" w:rsidRDefault="00915DCD" w:rsidP="00190983">
      <w:pPr>
        <w:spacing w:line="276" w:lineRule="auto"/>
        <w:rPr>
          <w:b/>
          <w:bCs/>
        </w:rPr>
      </w:pPr>
      <w:r>
        <w:rPr>
          <w:b/>
          <w:bCs/>
        </w:rPr>
        <w:t>What material do you need to cover in the space of this course?  Are there opportunities for peer teaching and learning?</w:t>
      </w:r>
    </w:p>
    <w:sdt>
      <w:sdtPr>
        <w:rPr>
          <w:b/>
          <w:bCs/>
          <w:sz w:val="28"/>
          <w:szCs w:val="28"/>
        </w:rPr>
        <w:id w:val="-358969519"/>
        <w:placeholder>
          <w:docPart w:val="DefaultPlaceholder_-1854013440"/>
        </w:placeholder>
        <w:showingPlcHdr/>
        <w:text/>
      </w:sdtPr>
      <w:sdtEndPr/>
      <w:sdtContent>
        <w:p w14:paraId="4EE3F091" w14:textId="389A9AFB" w:rsidR="00461C0F" w:rsidRDefault="00806DC1" w:rsidP="00190983">
          <w:pPr>
            <w:spacing w:line="276" w:lineRule="auto"/>
            <w:rPr>
              <w:b/>
              <w:bCs/>
              <w:sz w:val="28"/>
              <w:szCs w:val="28"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6C107866" w14:textId="1DD5F6E4" w:rsidR="00915DCD" w:rsidRDefault="00915DCD" w:rsidP="00190983">
      <w:pPr>
        <w:spacing w:line="276" w:lineRule="auto"/>
        <w:rPr>
          <w:b/>
          <w:bCs/>
        </w:rPr>
      </w:pPr>
      <w:r>
        <w:rPr>
          <w:b/>
          <w:bCs/>
        </w:rPr>
        <w:t xml:space="preserve">Are </w:t>
      </w:r>
      <w:r w:rsidR="005B7DF9">
        <w:rPr>
          <w:b/>
          <w:bCs/>
        </w:rPr>
        <w:t>there</w:t>
      </w:r>
      <w:r>
        <w:rPr>
          <w:b/>
          <w:bCs/>
        </w:rPr>
        <w:t xml:space="preserve"> opportunities or expectation for collaborative work?</w:t>
      </w:r>
      <w:r w:rsidR="005A5220">
        <w:rPr>
          <w:b/>
          <w:bCs/>
        </w:rPr>
        <w:t xml:space="preserve">  What does that look like?</w:t>
      </w:r>
    </w:p>
    <w:sdt>
      <w:sdtPr>
        <w:rPr>
          <w:b/>
          <w:bCs/>
          <w:sz w:val="28"/>
          <w:szCs w:val="28"/>
        </w:rPr>
        <w:id w:val="1058752793"/>
        <w:placeholder>
          <w:docPart w:val="DefaultPlaceholder_-1854013440"/>
        </w:placeholder>
        <w:showingPlcHdr/>
        <w:text/>
      </w:sdtPr>
      <w:sdtEndPr/>
      <w:sdtContent>
        <w:p w14:paraId="7C571BA5" w14:textId="49F53948" w:rsidR="00915DCD" w:rsidRDefault="00806DC1" w:rsidP="00190983">
          <w:pPr>
            <w:spacing w:line="276" w:lineRule="auto"/>
            <w:rPr>
              <w:b/>
              <w:bCs/>
              <w:sz w:val="28"/>
              <w:szCs w:val="28"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099EC32E" w14:textId="2DD15FF3" w:rsidR="00461C0F" w:rsidRPr="00193463" w:rsidRDefault="00193463" w:rsidP="00190983">
      <w:pPr>
        <w:pBdr>
          <w:bottom w:val="single" w:sz="6" w:space="1" w:color="auto"/>
        </w:pBdr>
        <w:spacing w:line="276" w:lineRule="auto"/>
        <w:rPr>
          <w:b/>
          <w:bCs/>
        </w:rPr>
      </w:pPr>
      <w:r w:rsidRPr="00193463">
        <w:rPr>
          <w:b/>
          <w:bCs/>
        </w:rPr>
        <w:t>Will you have teams, pairs, or other configurations of student/participant collaboration?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885130688"/>
          <w:placeholder>
            <w:docPart w:val="DefaultPlaceholder_-1854013440"/>
          </w:placeholder>
          <w:showingPlcHdr/>
          <w:text/>
        </w:sdtPr>
        <w:sdtEndPr/>
        <w:sdtContent>
          <w:r w:rsidRPr="002F0ED1">
            <w:rPr>
              <w:rStyle w:val="PlaceholderText"/>
            </w:rPr>
            <w:t>Click or tap here to enter text.</w:t>
          </w:r>
        </w:sdtContent>
      </w:sdt>
    </w:p>
    <w:p w14:paraId="6612BEB7" w14:textId="77777777" w:rsidR="00190983" w:rsidRDefault="00190983" w:rsidP="00190983">
      <w:pPr>
        <w:pBdr>
          <w:bottom w:val="single" w:sz="6" w:space="1" w:color="auto"/>
        </w:pBdr>
        <w:spacing w:line="276" w:lineRule="auto"/>
      </w:pPr>
    </w:p>
    <w:p w14:paraId="2A14A32B" w14:textId="5B2BD975" w:rsidR="00527E55" w:rsidRDefault="00461C0F" w:rsidP="00190983">
      <w:pPr>
        <w:spacing w:line="276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Expectations: </w:t>
      </w:r>
      <w:r w:rsidR="00527E55">
        <w:rPr>
          <w:b/>
          <w:bCs/>
          <w:sz w:val="28"/>
          <w:szCs w:val="28"/>
        </w:rPr>
        <w:t>Communication and “Classroom” Environment</w:t>
      </w:r>
    </w:p>
    <w:p w14:paraId="7D174AA2" w14:textId="0D2B98D6" w:rsidR="00DB21DD" w:rsidRDefault="00414210" w:rsidP="00190983">
      <w:pPr>
        <w:spacing w:line="276" w:lineRule="auto"/>
        <w:rPr>
          <w:b/>
          <w:bCs/>
        </w:rPr>
      </w:pPr>
      <w:r>
        <w:rPr>
          <w:b/>
          <w:bCs/>
        </w:rPr>
        <w:t xml:space="preserve">Do you have specific expectations for communication standards in the course?  What does ideal discussion and </w:t>
      </w:r>
      <w:r w:rsidR="00DB21DD">
        <w:rPr>
          <w:b/>
          <w:bCs/>
        </w:rPr>
        <w:t>dialogue look like among the students?</w:t>
      </w:r>
    </w:p>
    <w:sdt>
      <w:sdtPr>
        <w:rPr>
          <w:b/>
          <w:bCs/>
        </w:rPr>
        <w:id w:val="1088659419"/>
        <w:placeholder>
          <w:docPart w:val="DefaultPlaceholder_-1854013440"/>
        </w:placeholder>
        <w:showingPlcHdr/>
        <w:text/>
      </w:sdtPr>
      <w:sdtEndPr/>
      <w:sdtContent>
        <w:p w14:paraId="1CFB07D6" w14:textId="79490A19" w:rsidR="00DB21DD" w:rsidRDefault="009574F2" w:rsidP="00190983">
          <w:p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2FB5F486" w14:textId="6750049A" w:rsidR="001665E3" w:rsidRDefault="00DB21DD" w:rsidP="00190983">
      <w:pPr>
        <w:spacing w:line="276" w:lineRule="auto"/>
        <w:rPr>
          <w:b/>
          <w:bCs/>
        </w:rPr>
      </w:pPr>
      <w:r>
        <w:rPr>
          <w:b/>
          <w:bCs/>
        </w:rPr>
        <w:t xml:space="preserve">If conditions were perfect, what </w:t>
      </w:r>
      <w:r w:rsidR="00435BA2">
        <w:rPr>
          <w:b/>
          <w:bCs/>
        </w:rPr>
        <w:t xml:space="preserve">three </w:t>
      </w:r>
      <w:r w:rsidR="001665E3">
        <w:rPr>
          <w:b/>
          <w:bCs/>
        </w:rPr>
        <w:t>characteristics would you attribute to an excellent “classroom”</w:t>
      </w:r>
      <w:r w:rsidR="009574F2">
        <w:rPr>
          <w:b/>
          <w:bCs/>
        </w:rPr>
        <w:t xml:space="preserve"> </w:t>
      </w:r>
      <w:r w:rsidR="001665E3">
        <w:rPr>
          <w:b/>
          <w:bCs/>
        </w:rPr>
        <w:t>environment?</w:t>
      </w:r>
    </w:p>
    <w:sdt>
      <w:sdtPr>
        <w:rPr>
          <w:b/>
          <w:bCs/>
        </w:rPr>
        <w:id w:val="1500781630"/>
        <w:placeholder>
          <w:docPart w:val="DefaultPlaceholder_-1854013440"/>
        </w:placeholder>
        <w:showingPlcHdr/>
        <w:text/>
      </w:sdtPr>
      <w:sdtEndPr/>
      <w:sdtContent>
        <w:p w14:paraId="6FA75DB3" w14:textId="4917BE68" w:rsidR="001665E3" w:rsidRDefault="001665E3" w:rsidP="00190983">
          <w:pPr>
            <w:pStyle w:val="ListParagraph"/>
            <w:numPr>
              <w:ilvl w:val="0"/>
              <w:numId w:val="1"/>
            </w:num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</w:rPr>
        <w:id w:val="290025874"/>
        <w:placeholder>
          <w:docPart w:val="DefaultPlaceholder_-1854013440"/>
        </w:placeholder>
        <w:showingPlcHdr/>
        <w:text/>
      </w:sdtPr>
      <w:sdtEndPr/>
      <w:sdtContent>
        <w:p w14:paraId="2EF06D74" w14:textId="46DD1B7E" w:rsidR="001665E3" w:rsidRDefault="001665E3" w:rsidP="00190983">
          <w:pPr>
            <w:pStyle w:val="ListParagraph"/>
            <w:numPr>
              <w:ilvl w:val="0"/>
              <w:numId w:val="1"/>
            </w:num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</w:rPr>
        <w:id w:val="2135281913"/>
        <w:placeholder>
          <w:docPart w:val="DefaultPlaceholder_-1854013440"/>
        </w:placeholder>
        <w:showingPlcHdr/>
        <w:text/>
      </w:sdtPr>
      <w:sdtEndPr/>
      <w:sdtContent>
        <w:p w14:paraId="2B749062" w14:textId="1ED08799" w:rsidR="001665E3" w:rsidRPr="001665E3" w:rsidRDefault="001665E3" w:rsidP="00190983">
          <w:pPr>
            <w:pStyle w:val="ListParagraph"/>
            <w:numPr>
              <w:ilvl w:val="0"/>
              <w:numId w:val="1"/>
            </w:num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77349840" w14:textId="4F2037DD" w:rsidR="005C05BC" w:rsidRDefault="00461C0F" w:rsidP="00190983">
      <w:pPr>
        <w:spacing w:line="276" w:lineRule="auto"/>
        <w:rPr>
          <w:b/>
          <w:bCs/>
        </w:rPr>
      </w:pPr>
      <w:r>
        <w:rPr>
          <w:b/>
          <w:bCs/>
        </w:rPr>
        <w:t>When the students/participants leave your course/experience, what do you hope they have learned and developed about themselves?</w:t>
      </w:r>
    </w:p>
    <w:sdt>
      <w:sdtPr>
        <w:rPr>
          <w:b/>
          <w:bCs/>
        </w:rPr>
        <w:id w:val="1873956554"/>
        <w:placeholder>
          <w:docPart w:val="DefaultPlaceholder_-1854013440"/>
        </w:placeholder>
        <w:showingPlcHdr/>
        <w:text/>
      </w:sdtPr>
      <w:sdtEndPr/>
      <w:sdtContent>
        <w:p w14:paraId="220BEA5C" w14:textId="71FB0C94" w:rsidR="00461C0F" w:rsidRDefault="00461C0F" w:rsidP="00190983">
          <w:p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4E3B60A0" w14:textId="77777777" w:rsidR="005C05BC" w:rsidRDefault="005C05BC" w:rsidP="00190983">
      <w:pPr>
        <w:pBdr>
          <w:bottom w:val="single" w:sz="6" w:space="1" w:color="auto"/>
        </w:pBdr>
        <w:spacing w:line="276" w:lineRule="auto"/>
      </w:pPr>
    </w:p>
    <w:p w14:paraId="1618BDF0" w14:textId="0445F1F1" w:rsidR="005C05BC" w:rsidRDefault="005C05BC" w:rsidP="00190983">
      <w:pPr>
        <w:spacing w:line="276" w:lineRule="auto"/>
        <w:rPr>
          <w:b/>
          <w:bCs/>
        </w:rPr>
      </w:pPr>
      <w:r>
        <w:rPr>
          <w:b/>
          <w:bCs/>
          <w:sz w:val="28"/>
          <w:szCs w:val="28"/>
        </w:rPr>
        <w:lastRenderedPageBreak/>
        <w:t>Technology Tools</w:t>
      </w:r>
    </w:p>
    <w:p w14:paraId="122F89AD" w14:textId="416A7964" w:rsidR="00414210" w:rsidRDefault="00414210" w:rsidP="00190983">
      <w:pPr>
        <w:spacing w:line="276" w:lineRule="auto"/>
        <w:rPr>
          <w:b/>
          <w:bCs/>
        </w:rPr>
      </w:pPr>
      <w:r>
        <w:rPr>
          <w:b/>
          <w:bCs/>
        </w:rPr>
        <w:t>What digital platform are you using to deliver content?</w:t>
      </w:r>
    </w:p>
    <w:sdt>
      <w:sdtPr>
        <w:rPr>
          <w:b/>
          <w:bCs/>
        </w:rPr>
        <w:id w:val="643316263"/>
        <w:placeholder>
          <w:docPart w:val="DefaultPlaceholder_-1854013440"/>
        </w:placeholder>
        <w:showingPlcHdr/>
        <w:text/>
      </w:sdtPr>
      <w:sdtEndPr/>
      <w:sdtContent>
        <w:p w14:paraId="2CBFC792" w14:textId="1AEDB0A0" w:rsidR="005C05BC" w:rsidRDefault="005C05BC" w:rsidP="00190983">
          <w:p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536AC232" w14:textId="2A023F47" w:rsidR="00414210" w:rsidRDefault="00414210" w:rsidP="00190983">
      <w:pPr>
        <w:spacing w:line="276" w:lineRule="auto"/>
        <w:rPr>
          <w:b/>
          <w:bCs/>
        </w:rPr>
      </w:pPr>
      <w:r>
        <w:rPr>
          <w:b/>
          <w:bCs/>
        </w:rPr>
        <w:t>Does the platform have mechanisms to encourage community interaction (e.g. forums, discussion channels, collaborative or co-creatio</w:t>
      </w:r>
      <w:r w:rsidR="005C05BC">
        <w:rPr>
          <w:b/>
          <w:bCs/>
        </w:rPr>
        <w:t>n space, etc.)?</w:t>
      </w:r>
    </w:p>
    <w:sdt>
      <w:sdtPr>
        <w:rPr>
          <w:b/>
          <w:bCs/>
        </w:rPr>
        <w:id w:val="1979410098"/>
        <w:placeholder>
          <w:docPart w:val="DefaultPlaceholder_-1854013440"/>
        </w:placeholder>
        <w:showingPlcHdr/>
        <w:text/>
      </w:sdtPr>
      <w:sdtEndPr/>
      <w:sdtContent>
        <w:p w14:paraId="504AF5E2" w14:textId="0499415F" w:rsidR="005C05BC" w:rsidRDefault="005C05BC" w:rsidP="00190983">
          <w:pPr>
            <w:spacing w:line="276" w:lineRule="auto"/>
            <w:rPr>
              <w:b/>
              <w:bCs/>
            </w:rPr>
          </w:pPr>
          <w:r w:rsidRPr="002F0ED1">
            <w:rPr>
              <w:rStyle w:val="PlaceholderText"/>
            </w:rPr>
            <w:t>Click or tap here to enter text.</w:t>
          </w:r>
        </w:p>
      </w:sdtContent>
    </w:sdt>
    <w:p w14:paraId="33424D3A" w14:textId="54580880" w:rsidR="005C05BC" w:rsidRDefault="005C05BC" w:rsidP="00190983">
      <w:pPr>
        <w:spacing w:line="276" w:lineRule="auto"/>
      </w:pPr>
      <w:r>
        <w:rPr>
          <w:b/>
          <w:bCs/>
        </w:rPr>
        <w:t>What tech tools have you used in the past and enjoyed?</w:t>
      </w:r>
    </w:p>
    <w:sdt>
      <w:sdtPr>
        <w:id w:val="-796758423"/>
        <w:placeholder>
          <w:docPart w:val="DefaultPlaceholder_-1854013440"/>
        </w:placeholder>
        <w:showingPlcHdr/>
        <w:text/>
      </w:sdtPr>
      <w:sdtEndPr/>
      <w:sdtContent>
        <w:p w14:paraId="385087E1" w14:textId="048824CA" w:rsidR="00A61C54" w:rsidRDefault="005C05BC" w:rsidP="00190983">
          <w:pPr>
            <w:spacing w:line="276" w:lineRule="auto"/>
          </w:pPr>
          <w:r w:rsidRPr="002F0ED1">
            <w:rPr>
              <w:rStyle w:val="PlaceholderText"/>
            </w:rPr>
            <w:t>Click or tap here to enter text.</w:t>
          </w:r>
        </w:p>
      </w:sdtContent>
    </w:sdt>
    <w:sectPr w:rsidR="00A61C54" w:rsidSect="003F5DDC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511A" w14:textId="77777777" w:rsidR="00A61C54" w:rsidRDefault="00A61C54" w:rsidP="00A61C54">
      <w:pPr>
        <w:spacing w:after="0" w:line="240" w:lineRule="auto"/>
      </w:pPr>
      <w:r>
        <w:separator/>
      </w:r>
    </w:p>
  </w:endnote>
  <w:endnote w:type="continuationSeparator" w:id="0">
    <w:p w14:paraId="499CB9E9" w14:textId="77777777" w:rsidR="00A61C54" w:rsidRDefault="00A61C54" w:rsidP="00A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8911" w14:textId="77777777" w:rsidR="00A61C54" w:rsidRDefault="00A61C54" w:rsidP="00A61C54">
      <w:pPr>
        <w:spacing w:after="0" w:line="240" w:lineRule="auto"/>
      </w:pPr>
      <w:r>
        <w:separator/>
      </w:r>
    </w:p>
  </w:footnote>
  <w:footnote w:type="continuationSeparator" w:id="0">
    <w:p w14:paraId="5F1D811A" w14:textId="77777777" w:rsidR="00A61C54" w:rsidRDefault="00A61C54" w:rsidP="00A6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B0257" w14:textId="2C65FFA1" w:rsidR="00A61C54" w:rsidRPr="00A336AF" w:rsidRDefault="00A61C54" w:rsidP="00A61C54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1BF"/>
    <w:multiLevelType w:val="hybridMultilevel"/>
    <w:tmpl w:val="8BD033EE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77A36FBF"/>
    <w:multiLevelType w:val="hybridMultilevel"/>
    <w:tmpl w:val="6132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zU1NDY3MrU0MDRW0lEKTi0uzszPAykwrAUACl03ziwAAAA="/>
  </w:docVars>
  <w:rsids>
    <w:rsidRoot w:val="00A61C54"/>
    <w:rsid w:val="00032204"/>
    <w:rsid w:val="00086A97"/>
    <w:rsid w:val="001421D3"/>
    <w:rsid w:val="00151631"/>
    <w:rsid w:val="001665E3"/>
    <w:rsid w:val="00190983"/>
    <w:rsid w:val="00193463"/>
    <w:rsid w:val="00271B33"/>
    <w:rsid w:val="002C3DC2"/>
    <w:rsid w:val="002F1CAF"/>
    <w:rsid w:val="003F5DDC"/>
    <w:rsid w:val="00400E76"/>
    <w:rsid w:val="00414210"/>
    <w:rsid w:val="00435BA2"/>
    <w:rsid w:val="00461C0F"/>
    <w:rsid w:val="00496564"/>
    <w:rsid w:val="00527E55"/>
    <w:rsid w:val="00590C82"/>
    <w:rsid w:val="005A5220"/>
    <w:rsid w:val="005A72A2"/>
    <w:rsid w:val="005B7DF9"/>
    <w:rsid w:val="005C05BC"/>
    <w:rsid w:val="007012EF"/>
    <w:rsid w:val="00806DC1"/>
    <w:rsid w:val="0084042B"/>
    <w:rsid w:val="008F1509"/>
    <w:rsid w:val="00915DCD"/>
    <w:rsid w:val="0095257D"/>
    <w:rsid w:val="009574F2"/>
    <w:rsid w:val="00962E59"/>
    <w:rsid w:val="00A12419"/>
    <w:rsid w:val="00A336AF"/>
    <w:rsid w:val="00A449A4"/>
    <w:rsid w:val="00A61C54"/>
    <w:rsid w:val="00A67F73"/>
    <w:rsid w:val="00AF1903"/>
    <w:rsid w:val="00B432EB"/>
    <w:rsid w:val="00BD310C"/>
    <w:rsid w:val="00CB3E13"/>
    <w:rsid w:val="00CD0918"/>
    <w:rsid w:val="00DB21DD"/>
    <w:rsid w:val="00DC5FF5"/>
    <w:rsid w:val="00E06CA8"/>
    <w:rsid w:val="00E26417"/>
    <w:rsid w:val="00F81488"/>
    <w:rsid w:val="00F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03C5"/>
  <w15:chartTrackingRefBased/>
  <w15:docId w15:val="{D28B62C8-48D0-4267-8F4F-F734995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54"/>
  </w:style>
  <w:style w:type="paragraph" w:styleId="Footer">
    <w:name w:val="footer"/>
    <w:basedOn w:val="Normal"/>
    <w:link w:val="FooterChar"/>
    <w:uiPriority w:val="99"/>
    <w:unhideWhenUsed/>
    <w:rsid w:val="00A6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54"/>
  </w:style>
  <w:style w:type="paragraph" w:styleId="ListParagraph">
    <w:name w:val="List Paragraph"/>
    <w:basedOn w:val="Normal"/>
    <w:uiPriority w:val="34"/>
    <w:qFormat/>
    <w:rsid w:val="00590C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5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7637-A777-4202-9CE8-9CCD2134C3DA}"/>
      </w:docPartPr>
      <w:docPartBody>
        <w:p w:rsidR="00EE7F47" w:rsidRDefault="002C3EE6">
          <w:r w:rsidRPr="002F0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85A4C1A8C487BA73E8A69A99D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5381-D55B-47C6-9DFA-619660E15182}"/>
      </w:docPartPr>
      <w:docPartBody>
        <w:p w:rsidR="00EE7F47" w:rsidRDefault="002C3EE6" w:rsidP="002C3EE6">
          <w:pPr>
            <w:pStyle w:val="B3A85A4C1A8C487BA73E8A69A99D6C48"/>
          </w:pPr>
          <w:r w:rsidRPr="002F0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0C664CE18498C90409AA33BE5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D70A-61C8-4588-B2A4-145D9E7A5354}"/>
      </w:docPartPr>
      <w:docPartBody>
        <w:p w:rsidR="00B23CAE" w:rsidRDefault="00A91EC6" w:rsidP="00A91EC6">
          <w:pPr>
            <w:pStyle w:val="F680C664CE18498C90409AA33BE5B44D"/>
          </w:pPr>
          <w:r w:rsidRPr="002F0E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6"/>
    <w:rsid w:val="002C3EE6"/>
    <w:rsid w:val="00A91EC6"/>
    <w:rsid w:val="00B23CAE"/>
    <w:rsid w:val="00E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EC6"/>
    <w:rPr>
      <w:color w:val="808080"/>
    </w:rPr>
  </w:style>
  <w:style w:type="paragraph" w:customStyle="1" w:styleId="B3A85A4C1A8C487BA73E8A69A99D6C48">
    <w:name w:val="B3A85A4C1A8C487BA73E8A69A99D6C48"/>
    <w:rsid w:val="002C3EE6"/>
  </w:style>
  <w:style w:type="paragraph" w:customStyle="1" w:styleId="F680C664CE18498C90409AA33BE5B44D">
    <w:name w:val="F680C664CE18498C90409AA33BE5B44D"/>
    <w:rsid w:val="00A91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3C57A9858DC4D9563909B3C02B0BF" ma:contentTypeVersion="13" ma:contentTypeDescription="Create a new document." ma:contentTypeScope="" ma:versionID="74816ece223863da04754f05a7ab6ed1">
  <xsd:schema xmlns:xsd="http://www.w3.org/2001/XMLSchema" xmlns:xs="http://www.w3.org/2001/XMLSchema" xmlns:p="http://schemas.microsoft.com/office/2006/metadata/properties" xmlns:ns3="2554a1f5-ec12-49e7-807a-f31ce94f2349" xmlns:ns4="84c09096-e068-4fd0-9629-48fd0f8cfa0f" targetNamespace="http://schemas.microsoft.com/office/2006/metadata/properties" ma:root="true" ma:fieldsID="cb29463599cd8b59dcb6d597faaa77f4" ns3:_="" ns4:_="">
    <xsd:import namespace="2554a1f5-ec12-49e7-807a-f31ce94f2349"/>
    <xsd:import namespace="84c09096-e068-4fd0-9629-48fd0f8cfa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a1f5-ec12-49e7-807a-f31ce94f2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9096-e068-4fd0-9629-48fd0f8cf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9D59-4951-4017-87FF-202628342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4a1f5-ec12-49e7-807a-f31ce94f2349"/>
    <ds:schemaRef ds:uri="84c09096-e068-4fd0-9629-48fd0f8cf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FEE07-848B-4BA5-AE0E-C53C7B7411CC}">
  <ds:schemaRefs>
    <ds:schemaRef ds:uri="2554a1f5-ec12-49e7-807a-f31ce94f23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c09096-e068-4fd0-9629-48fd0f8cfa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8679DB-F981-4BAB-B87C-9A22C321F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7E5CB-F070-4799-98B2-028F6C47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2543</Characters>
  <Application>Microsoft Office Word</Application>
  <DocSecurity>4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Stanlick, Sarah E</dc:creator>
  <cp:keywords/>
  <dc:description/>
  <cp:lastModifiedBy>Ringer, Sara L</cp:lastModifiedBy>
  <cp:revision>2</cp:revision>
  <dcterms:created xsi:type="dcterms:W3CDTF">2021-05-21T13:05:00Z</dcterms:created>
  <dcterms:modified xsi:type="dcterms:W3CDTF">2021-05-21T13:05:00Z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0x010100E7A3C57A9858DC4D9563909B3C02B0BF</vt:lpwstr>
  </property>
</Properties>
</file>